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BC91" w14:textId="77777777" w:rsidR="00C2644F" w:rsidRPr="00C2644F" w:rsidRDefault="00C2644F" w:rsidP="00C2644F">
      <w:pPr>
        <w:jc w:val="center"/>
        <w:rPr>
          <w:rFonts w:ascii="Candara" w:hAnsi="Candara"/>
          <w:b/>
          <w:sz w:val="28"/>
          <w:szCs w:val="28"/>
        </w:rPr>
      </w:pPr>
      <w:r w:rsidRPr="00C2644F">
        <w:rPr>
          <w:rFonts w:ascii="Candara" w:hAnsi="Candara"/>
          <w:b/>
          <w:sz w:val="28"/>
          <w:szCs w:val="28"/>
        </w:rPr>
        <w:t>Negaunee Downtown Development Authority</w:t>
      </w:r>
    </w:p>
    <w:p w14:paraId="50D709CC" w14:textId="59902B25" w:rsidR="00C2644F" w:rsidRDefault="00D9664C" w:rsidP="00C2644F">
      <w:pPr>
        <w:jc w:val="center"/>
      </w:pPr>
      <w:r>
        <w:rPr>
          <w:rFonts w:ascii="Candara" w:hAnsi="Candara"/>
          <w:b/>
          <w:sz w:val="28"/>
          <w:szCs w:val="28"/>
        </w:rPr>
        <w:t>January 24</w:t>
      </w:r>
      <w:r w:rsidR="00C2644F" w:rsidRPr="00C2644F">
        <w:rPr>
          <w:rFonts w:ascii="Candara" w:hAnsi="Candara"/>
          <w:b/>
          <w:sz w:val="28"/>
          <w:szCs w:val="28"/>
        </w:rPr>
        <w:t>, 20</w:t>
      </w:r>
      <w:r w:rsidR="003C32F0">
        <w:rPr>
          <w:rFonts w:ascii="Candara" w:hAnsi="Candara"/>
          <w:b/>
          <w:sz w:val="28"/>
          <w:szCs w:val="28"/>
        </w:rPr>
        <w:t>2</w:t>
      </w:r>
      <w:r>
        <w:rPr>
          <w:rFonts w:ascii="Candara" w:hAnsi="Candara"/>
          <w:b/>
          <w:sz w:val="28"/>
          <w:szCs w:val="28"/>
        </w:rPr>
        <w:t>2</w:t>
      </w:r>
      <w:r w:rsidR="00C2644F">
        <w:rPr>
          <w:rFonts w:ascii="Candara" w:hAnsi="Candara"/>
          <w:b/>
          <w:sz w:val="28"/>
          <w:szCs w:val="28"/>
        </w:rPr>
        <w:t xml:space="preserve"> Minutes</w:t>
      </w:r>
    </w:p>
    <w:p w14:paraId="5F6DB3C3" w14:textId="77777777" w:rsidR="00C2644F" w:rsidRDefault="00C2644F" w:rsidP="007651C1"/>
    <w:p w14:paraId="7530C959" w14:textId="21CE53A1" w:rsidR="007651C1" w:rsidRDefault="001A0EA2" w:rsidP="007651C1">
      <w:r w:rsidRPr="00CB4B34">
        <w:t>T</w:t>
      </w:r>
      <w:r w:rsidR="007651C1" w:rsidRPr="00CB4B34">
        <w:t>he Negaunee Downtown Development Authority</w:t>
      </w:r>
      <w:r w:rsidR="00664B33" w:rsidRPr="00CB4B34">
        <w:t xml:space="preserve"> </w:t>
      </w:r>
      <w:r w:rsidR="007651C1" w:rsidRPr="00CB4B34">
        <w:t>was called to order by</w:t>
      </w:r>
      <w:r w:rsidR="000D4E25">
        <w:t xml:space="preserve"> DDA </w:t>
      </w:r>
      <w:r w:rsidR="001376D3">
        <w:t>Chairman</w:t>
      </w:r>
      <w:r w:rsidR="000D4E25">
        <w:t xml:space="preserve"> Gary Nelson</w:t>
      </w:r>
      <w:r w:rsidR="007651C1" w:rsidRPr="00CB4B34">
        <w:t xml:space="preserve"> at </w:t>
      </w:r>
      <w:r w:rsidR="00C03AE6">
        <w:t>5</w:t>
      </w:r>
      <w:r w:rsidR="007651C1" w:rsidRPr="00CB4B34">
        <w:t>:</w:t>
      </w:r>
      <w:r w:rsidR="005B531F">
        <w:t>3</w:t>
      </w:r>
      <w:r w:rsidR="00D9664C">
        <w:t>0</w:t>
      </w:r>
      <w:r w:rsidR="007651C1" w:rsidRPr="00CB4B34">
        <w:t xml:space="preserve"> PM, on </w:t>
      </w:r>
      <w:r w:rsidR="00D9664C">
        <w:t>January</w:t>
      </w:r>
      <w:r w:rsidR="00281275">
        <w:t xml:space="preserve"> 2</w:t>
      </w:r>
      <w:r w:rsidR="00D9664C">
        <w:t>4</w:t>
      </w:r>
      <w:r w:rsidR="00D9664C" w:rsidRPr="00D9664C">
        <w:rPr>
          <w:vertAlign w:val="superscript"/>
        </w:rPr>
        <w:t>th</w:t>
      </w:r>
      <w:r w:rsidR="007651C1" w:rsidRPr="00CB4B34">
        <w:t>, 20</w:t>
      </w:r>
      <w:r w:rsidR="003C32F0">
        <w:t>2</w:t>
      </w:r>
      <w:r w:rsidR="00D9664C">
        <w:t>2</w:t>
      </w:r>
      <w:r w:rsidR="00281275">
        <w:t xml:space="preserve">. </w:t>
      </w:r>
      <w:r w:rsidR="007651C1" w:rsidRPr="00CB4B34">
        <w:t xml:space="preserve">Present were authority </w:t>
      </w:r>
      <w:r w:rsidR="003C32F0">
        <w:t>Member</w:t>
      </w:r>
      <w:r w:rsidR="007651C1" w:rsidRPr="00CB4B34">
        <w:t>s Nate Heffron,</w:t>
      </w:r>
      <w:bookmarkStart w:id="0" w:name="_Hlk48717586"/>
      <w:r w:rsidR="00281275">
        <w:t xml:space="preserve"> </w:t>
      </w:r>
      <w:r w:rsidR="009C7CC2">
        <w:t>Gary Nelson</w:t>
      </w:r>
      <w:bookmarkEnd w:id="0"/>
      <w:r w:rsidR="009C7CC2">
        <w:t>,</w:t>
      </w:r>
      <w:r w:rsidR="005B531F">
        <w:t xml:space="preserve"> </w:t>
      </w:r>
      <w:r w:rsidR="00B448DE">
        <w:t xml:space="preserve">Marybeth </w:t>
      </w:r>
      <w:bookmarkStart w:id="1" w:name="_Hlk67405874"/>
      <w:r w:rsidR="00D9664C">
        <w:t>Kurtz, Mike</w:t>
      </w:r>
      <w:r w:rsidR="00617164">
        <w:t xml:space="preserve"> </w:t>
      </w:r>
      <w:bookmarkStart w:id="2" w:name="_Hlk72932348"/>
      <w:r w:rsidR="00617164">
        <w:t>Ridenour</w:t>
      </w:r>
      <w:bookmarkEnd w:id="1"/>
      <w:bookmarkEnd w:id="2"/>
      <w:r w:rsidR="00617164">
        <w:t xml:space="preserve">, </w:t>
      </w:r>
      <w:r w:rsidR="00D9664C" w:rsidRPr="00CB4B34">
        <w:t>Pete Munson</w:t>
      </w:r>
      <w:r w:rsidR="00D9664C">
        <w:t>, and</w:t>
      </w:r>
      <w:r w:rsidR="00D9664C" w:rsidRPr="00617164">
        <w:t xml:space="preserve"> </w:t>
      </w:r>
      <w:r w:rsidR="00D9664C">
        <w:t xml:space="preserve">Ryan </w:t>
      </w:r>
      <w:r w:rsidR="00D9664C">
        <w:t>Nummela.</w:t>
      </w:r>
      <w:r w:rsidR="00B448DE">
        <w:t xml:space="preserve"> </w:t>
      </w:r>
      <w:r w:rsidR="00B448DE" w:rsidRPr="00CB4B34">
        <w:t>Absent:</w:t>
      </w:r>
      <w:r w:rsidR="00D9664C" w:rsidRPr="00D9664C">
        <w:t xml:space="preserve"> </w:t>
      </w:r>
      <w:r w:rsidR="00D9664C" w:rsidRPr="00CB4B34">
        <w:t>Haley Thomas</w:t>
      </w:r>
      <w:r w:rsidR="00617164">
        <w:t>,</w:t>
      </w:r>
      <w:r w:rsidR="00617164" w:rsidRPr="00617164">
        <w:t xml:space="preserve"> </w:t>
      </w:r>
      <w:r w:rsidR="00D9664C">
        <w:t>Ben Snapp</w:t>
      </w:r>
      <w:r w:rsidR="00D9664C">
        <w:t>, both excused due to illness.</w:t>
      </w:r>
    </w:p>
    <w:p w14:paraId="7700A93F" w14:textId="6F69D9FC" w:rsidR="00622DF5" w:rsidRDefault="00622DF5" w:rsidP="007651C1"/>
    <w:p w14:paraId="50FB4971" w14:textId="418294D5" w:rsidR="00281275" w:rsidRDefault="00281275" w:rsidP="00281275">
      <w:r w:rsidRPr="00CB4B34">
        <w:t xml:space="preserve">DDA </w:t>
      </w:r>
      <w:r>
        <w:t>Member</w:t>
      </w:r>
      <w:r w:rsidRPr="00CB4B34">
        <w:t xml:space="preserve"> </w:t>
      </w:r>
      <w:r w:rsidR="00D9664C">
        <w:t>Mike Ridenour</w:t>
      </w:r>
      <w:r w:rsidR="00D9664C" w:rsidRPr="00CB4B34">
        <w:t xml:space="preserve"> </w:t>
      </w:r>
      <w:r w:rsidRPr="00CB4B34">
        <w:t>made a motion to approve the minutes fr</w:t>
      </w:r>
      <w:r>
        <w:t>o</w:t>
      </w:r>
      <w:r w:rsidRPr="00CB4B34">
        <w:t>m</w:t>
      </w:r>
      <w:r>
        <w:t xml:space="preserve"> May 24, 2021</w:t>
      </w:r>
      <w:r w:rsidRPr="00CB4B34">
        <w:t xml:space="preserve">. Seconded by DDA </w:t>
      </w:r>
      <w:r>
        <w:t>Member</w:t>
      </w:r>
      <w:r w:rsidRPr="00CB4B34">
        <w:t xml:space="preserve"> </w:t>
      </w:r>
      <w:r w:rsidR="00617164">
        <w:t>Marybeth Kurtz</w:t>
      </w:r>
      <w:r w:rsidRPr="00CB4B34">
        <w:t>. Motion Passed.</w:t>
      </w:r>
      <w:r>
        <w:t xml:space="preserve"> </w:t>
      </w:r>
      <w:r w:rsidR="00617164">
        <w:t xml:space="preserve"> </w:t>
      </w:r>
    </w:p>
    <w:p w14:paraId="3A44EC15" w14:textId="77777777" w:rsidR="00281275" w:rsidRDefault="00281275" w:rsidP="00232042"/>
    <w:p w14:paraId="3D10075C" w14:textId="379812C3" w:rsidR="00232042" w:rsidRDefault="00232042" w:rsidP="007651C1">
      <w:r>
        <w:t>Consultant Mona Lang</w:t>
      </w:r>
      <w:r w:rsidR="00B8619B">
        <w:t xml:space="preserve"> and DDA Member Nate Heffron</w:t>
      </w:r>
      <w:r>
        <w:t xml:space="preserve"> gave financial update to the board. </w:t>
      </w:r>
      <w:r w:rsidR="00D9664C">
        <w:t xml:space="preserve">Some further review of the financials will be looked at concerning some possible charges to the DDA accounts that should may have been posted incorrectly. A report on these findings will be made at the next regular meeting. </w:t>
      </w:r>
    </w:p>
    <w:p w14:paraId="7D64BD0C" w14:textId="77777777" w:rsidR="00617164" w:rsidRDefault="00617164" w:rsidP="007651C1"/>
    <w:p w14:paraId="61857C9C" w14:textId="34AAA26A" w:rsidR="00617164" w:rsidRDefault="00617164" w:rsidP="00617164">
      <w:r w:rsidRPr="00CB4B34">
        <w:t xml:space="preserve">DDA </w:t>
      </w:r>
      <w:r>
        <w:t>Member</w:t>
      </w:r>
      <w:r w:rsidRPr="00CB4B34">
        <w:t xml:space="preserve"> </w:t>
      </w:r>
      <w:r w:rsidR="00D9664C">
        <w:t>Ryan Nummela</w:t>
      </w:r>
      <w:r w:rsidR="00D9664C" w:rsidRPr="00CB4B34">
        <w:t xml:space="preserve"> </w:t>
      </w:r>
      <w:r w:rsidRPr="00CB4B34">
        <w:t xml:space="preserve">made a motion to </w:t>
      </w:r>
      <w:r>
        <w:t xml:space="preserve">accept </w:t>
      </w:r>
      <w:r w:rsidRPr="00CB4B34">
        <w:t xml:space="preserve">the </w:t>
      </w:r>
      <w:r>
        <w:t>financial update</w:t>
      </w:r>
      <w:r w:rsidRPr="00CB4B34">
        <w:t xml:space="preserve">. Seconded by DDA </w:t>
      </w:r>
      <w:r>
        <w:t>Member</w:t>
      </w:r>
      <w:r w:rsidRPr="00CB4B34">
        <w:t xml:space="preserve"> </w:t>
      </w:r>
      <w:r>
        <w:t>Marybeth Kurtz</w:t>
      </w:r>
      <w:r w:rsidRPr="00CB4B34">
        <w:t>. Motion Passed.</w:t>
      </w:r>
      <w:r>
        <w:t xml:space="preserve">  </w:t>
      </w:r>
    </w:p>
    <w:p w14:paraId="11258A96" w14:textId="68425A4E" w:rsidR="00D9664C" w:rsidRDefault="00D9664C" w:rsidP="00617164"/>
    <w:p w14:paraId="3F5579F0" w14:textId="523CFC2C" w:rsidR="003065EF" w:rsidRDefault="003065EF" w:rsidP="007651C1">
      <w:r>
        <w:t xml:space="preserve">DDA Member Pete </w:t>
      </w:r>
      <w:r w:rsidRPr="00CB4B34">
        <w:t>Munson</w:t>
      </w:r>
      <w:r>
        <w:t xml:space="preserve"> and </w:t>
      </w:r>
      <w:r w:rsidR="00232042">
        <w:t>DDA Member Nate Heffron gave</w:t>
      </w:r>
      <w:r>
        <w:t xml:space="preserve"> final report on Tinseltown 2021. </w:t>
      </w:r>
      <w:r w:rsidR="00886C1B">
        <w:t>Feedback</w:t>
      </w:r>
      <w:r>
        <w:t xml:space="preserve"> was </w:t>
      </w:r>
      <w:r w:rsidR="00886C1B">
        <w:t xml:space="preserve">solicited </w:t>
      </w:r>
      <w:r>
        <w:t>f</w:t>
      </w:r>
      <w:r w:rsidR="00886C1B">
        <w:t>ro</w:t>
      </w:r>
      <w:r>
        <w:t xml:space="preserve">m DDA members. Some issues </w:t>
      </w:r>
      <w:r w:rsidR="00886C1B">
        <w:t>concerning</w:t>
      </w:r>
      <w:r>
        <w:t xml:space="preserve"> parking and direct messaging to other </w:t>
      </w:r>
      <w:r w:rsidR="00886C1B">
        <w:t>businesses</w:t>
      </w:r>
      <w:r>
        <w:t xml:space="preserve"> the downtown were </w:t>
      </w:r>
      <w:r w:rsidR="00886C1B">
        <w:t>discussed</w:t>
      </w:r>
      <w:r>
        <w:t xml:space="preserve">. Some alternative dates were also </w:t>
      </w:r>
      <w:r w:rsidR="00886C1B">
        <w:t>discussed</w:t>
      </w:r>
      <w:r>
        <w:t xml:space="preserve"> for </w:t>
      </w:r>
      <w:r w:rsidR="00886C1B">
        <w:t>Tinseltown</w:t>
      </w:r>
      <w:r>
        <w:t xml:space="preserve"> 2022. </w:t>
      </w:r>
      <w:r w:rsidR="00886C1B">
        <w:t>Overall,</w:t>
      </w:r>
      <w:r>
        <w:t xml:space="preserve"> the DDA felt the event was well attend</w:t>
      </w:r>
      <w:r w:rsidR="00886C1B">
        <w:t xml:space="preserve">ed </w:t>
      </w:r>
      <w:r>
        <w:t xml:space="preserve">and </w:t>
      </w:r>
      <w:r w:rsidR="00886C1B">
        <w:t>was a</w:t>
      </w:r>
      <w:r>
        <w:t xml:space="preserve"> great </w:t>
      </w:r>
      <w:r w:rsidR="00886C1B">
        <w:t>success</w:t>
      </w:r>
      <w:r>
        <w:t xml:space="preserve">. </w:t>
      </w:r>
    </w:p>
    <w:p w14:paraId="52E552E2" w14:textId="08A2F4D6" w:rsidR="003065EF" w:rsidRDefault="003065EF" w:rsidP="007651C1"/>
    <w:p w14:paraId="6E9768D7" w14:textId="586FC62D" w:rsidR="00886C1B" w:rsidRDefault="00D24743" w:rsidP="007651C1">
      <w:r>
        <w:t>DDA Member Nate Heffron</w:t>
      </w:r>
      <w:r>
        <w:t xml:space="preserve"> and </w:t>
      </w:r>
      <w:bookmarkStart w:id="3" w:name="_Hlk94077738"/>
      <w:r>
        <w:t>Consultant Mona Lang</w:t>
      </w:r>
      <w:r>
        <w:t xml:space="preserve"> </w:t>
      </w:r>
      <w:bookmarkEnd w:id="3"/>
      <w:r>
        <w:t>gave an update on the upcoming event of Heikki Lunta 2022. Both reported that they have had s</w:t>
      </w:r>
      <w:r w:rsidR="00D92573">
        <w:t>trong community</w:t>
      </w:r>
      <w:r>
        <w:t xml:space="preserve"> support from service clubs and businesses, raising enough fund where the DDA will not need to use its budgets </w:t>
      </w:r>
      <w:r w:rsidR="00D92573">
        <w:t>finding</w:t>
      </w:r>
      <w:r>
        <w:t xml:space="preserve"> for the event, </w:t>
      </w:r>
      <w:r w:rsidR="00D92573">
        <w:t>while</w:t>
      </w:r>
      <w:r>
        <w:t xml:space="preserve"> </w:t>
      </w:r>
      <w:r w:rsidR="00D92573">
        <w:t>also</w:t>
      </w:r>
      <w:r>
        <w:t xml:space="preserve"> having a surplus for 2023. </w:t>
      </w:r>
      <w:r w:rsidR="00D92573">
        <w:t xml:space="preserve">Some alternate dates we discussed for 2023, as Heikki Lunta may interfere with other longstanding event within the community. </w:t>
      </w:r>
      <w:r w:rsidR="00D92573">
        <w:t>Consultant Mona Lang</w:t>
      </w:r>
      <w:r w:rsidR="00D92573">
        <w:t xml:space="preserve"> asked that the DDA approve the budget for Hikki Lunta 2022 as presented.</w:t>
      </w:r>
    </w:p>
    <w:p w14:paraId="3A149652" w14:textId="42D7ACF1" w:rsidR="00D92573" w:rsidRDefault="00D92573" w:rsidP="007651C1"/>
    <w:p w14:paraId="65F9D76A" w14:textId="08523304" w:rsidR="00D92573" w:rsidRDefault="00D92573" w:rsidP="00D92573">
      <w:r w:rsidRPr="00CB4B34">
        <w:t xml:space="preserve">DDA </w:t>
      </w:r>
      <w:r>
        <w:t>Member</w:t>
      </w:r>
      <w:r w:rsidRPr="00CB4B34">
        <w:t xml:space="preserve"> </w:t>
      </w:r>
      <w:r>
        <w:t>Mike Ridenour</w:t>
      </w:r>
      <w:r w:rsidRPr="00CB4B34">
        <w:t xml:space="preserve"> made a motion to </w:t>
      </w:r>
      <w:r>
        <w:t>approve the Heikki Lunta 2022 budget</w:t>
      </w:r>
      <w:r w:rsidRPr="00CB4B34">
        <w:t xml:space="preserve">. Seconded by DDA </w:t>
      </w:r>
      <w:r>
        <w:t>Member</w:t>
      </w:r>
      <w:r w:rsidRPr="00CB4B34">
        <w:t xml:space="preserve"> </w:t>
      </w:r>
      <w:r>
        <w:t>Ryan Nummela</w:t>
      </w:r>
      <w:r w:rsidRPr="00CB4B34">
        <w:t>. Motion Passed.</w:t>
      </w:r>
      <w:r>
        <w:t xml:space="preserve">  </w:t>
      </w:r>
    </w:p>
    <w:p w14:paraId="67127BA1" w14:textId="77777777" w:rsidR="00D92573" w:rsidRDefault="00D92573" w:rsidP="007651C1"/>
    <w:p w14:paraId="64CC7076" w14:textId="70E1AD15" w:rsidR="00886C1B" w:rsidRDefault="00D92573" w:rsidP="007651C1">
      <w:bookmarkStart w:id="4" w:name="_Hlk94077922"/>
      <w:r>
        <w:t xml:space="preserve">DDA Member Nate Heffron </w:t>
      </w:r>
      <w:bookmarkEnd w:id="4"/>
      <w:r>
        <w:t>and Consultant Mona Lang gave</w:t>
      </w:r>
      <w:r>
        <w:t xml:space="preserve"> and update on the Negaunee Downtown Economic Development Grant Program. It was reported that the program is up and running and that the DDA should expect some applications coming as early as their next meeting. </w:t>
      </w:r>
    </w:p>
    <w:p w14:paraId="79E703EA" w14:textId="2E8E230B" w:rsidR="00D92573" w:rsidRDefault="00D92573" w:rsidP="007651C1"/>
    <w:p w14:paraId="1DE31A5D" w14:textId="234E8A31" w:rsidR="00D92573" w:rsidRDefault="00D92573" w:rsidP="007651C1">
      <w:r>
        <w:t>DDA Member Nate Heffron</w:t>
      </w:r>
      <w:r>
        <w:t xml:space="preserve"> gave </w:t>
      </w:r>
      <w:r w:rsidR="00554DA8">
        <w:t>presentation</w:t>
      </w:r>
      <w:r>
        <w:t xml:space="preserve"> the proposed campground and trailhead project that the city is seeking a grant to </w:t>
      </w:r>
      <w:r w:rsidR="00554DA8">
        <w:t>construct</w:t>
      </w:r>
      <w:r>
        <w:t xml:space="preserve"> f</w:t>
      </w:r>
      <w:r w:rsidR="00554DA8">
        <w:t>ro</w:t>
      </w:r>
      <w:r>
        <w:t xml:space="preserve">m the US </w:t>
      </w:r>
      <w:r w:rsidR="00554DA8">
        <w:t>Economic</w:t>
      </w:r>
      <w:r>
        <w:t xml:space="preserve"> </w:t>
      </w:r>
      <w:r w:rsidR="00554DA8">
        <w:t>Development</w:t>
      </w:r>
      <w:r>
        <w:t xml:space="preserve"> </w:t>
      </w:r>
      <w:r w:rsidR="00554DA8">
        <w:t xml:space="preserve">Administration (US EDA). He asked that the DDA motion a support letter for the project. </w:t>
      </w:r>
    </w:p>
    <w:p w14:paraId="4995E410" w14:textId="77777777" w:rsidR="00554DA8" w:rsidRDefault="00554DA8" w:rsidP="007651C1"/>
    <w:p w14:paraId="3D09793D" w14:textId="5FC4975E" w:rsidR="00554DA8" w:rsidRDefault="00554DA8" w:rsidP="00554DA8">
      <w:r w:rsidRPr="00CB4B34">
        <w:t xml:space="preserve">DDA </w:t>
      </w:r>
      <w:r>
        <w:t>Member</w:t>
      </w:r>
      <w:r w:rsidRPr="00CB4B34">
        <w:t xml:space="preserve"> </w:t>
      </w:r>
      <w:r>
        <w:t>Marybeth Kurtz</w:t>
      </w:r>
      <w:r w:rsidRPr="00CB4B34">
        <w:t xml:space="preserve"> </w:t>
      </w:r>
      <w:r w:rsidRPr="00CB4B34">
        <w:t xml:space="preserve">made a motion to </w:t>
      </w:r>
      <w:r>
        <w:t>write a letter of support for the city’s campground and trailhead project to the US EDA.</w:t>
      </w:r>
      <w:r w:rsidRPr="00CB4B34">
        <w:t xml:space="preserve"> Seconded by DDA </w:t>
      </w:r>
      <w:r>
        <w:t>Member</w:t>
      </w:r>
      <w:r w:rsidRPr="00CB4B34">
        <w:t xml:space="preserve"> </w:t>
      </w:r>
      <w:r>
        <w:t>Ryan Nummela</w:t>
      </w:r>
      <w:r w:rsidRPr="00CB4B34">
        <w:t>. Motion Passed.</w:t>
      </w:r>
      <w:r>
        <w:t xml:space="preserve">  </w:t>
      </w:r>
    </w:p>
    <w:p w14:paraId="55896F8C" w14:textId="17185165" w:rsidR="00554DA8" w:rsidRDefault="00554DA8" w:rsidP="007651C1"/>
    <w:p w14:paraId="1AF75022" w14:textId="1CC9E3EC" w:rsidR="00554DA8" w:rsidRDefault="00554DA8" w:rsidP="007651C1"/>
    <w:p w14:paraId="083997B9" w14:textId="77777777" w:rsidR="00554DA8" w:rsidRDefault="00554DA8" w:rsidP="007651C1"/>
    <w:p w14:paraId="6E2EFF67" w14:textId="6F6FD8FD" w:rsidR="00554DA8" w:rsidRDefault="00554DA8" w:rsidP="007651C1">
      <w:r>
        <w:t>DDA Member Nate Heffron gave presentation the proposed</w:t>
      </w:r>
      <w:r>
        <w:t xml:space="preserve"> playground being built in Jackson Mine Park this summer. </w:t>
      </w:r>
    </w:p>
    <w:p w14:paraId="30E444F7" w14:textId="403696AA" w:rsidR="00554DA8" w:rsidRDefault="00554DA8" w:rsidP="007651C1"/>
    <w:p w14:paraId="5A1DA250" w14:textId="317FA911" w:rsidR="004E7611" w:rsidRDefault="004E7611" w:rsidP="004E7611">
      <w:r w:rsidRPr="00CB4B34">
        <w:t xml:space="preserve">DDA </w:t>
      </w:r>
      <w:r>
        <w:t>Member Nate Heffron</w:t>
      </w:r>
      <w:r w:rsidRPr="00934230">
        <w:t xml:space="preserve"> </w:t>
      </w:r>
      <w:r w:rsidR="00554DA8">
        <w:t xml:space="preserve">gave </w:t>
      </w:r>
      <w:r>
        <w:t xml:space="preserve">an update of all the new businesses moving in downtown and prospective businesses they have been in talks with. </w:t>
      </w:r>
    </w:p>
    <w:p w14:paraId="60B22552" w14:textId="2D4EACAE" w:rsidR="00617164" w:rsidRDefault="00617164" w:rsidP="00617164"/>
    <w:p w14:paraId="0DA3DF15" w14:textId="3B1F8092" w:rsidR="00617164" w:rsidRDefault="00617164" w:rsidP="00617164">
      <w:r>
        <w:t xml:space="preserve">Consultant Mona Lang </w:t>
      </w:r>
      <w:r w:rsidR="00554DA8">
        <w:t>discussed a number of potential goals and project</w:t>
      </w:r>
      <w:r w:rsidR="00C56D48">
        <w:t>s</w:t>
      </w:r>
      <w:r w:rsidR="00554DA8">
        <w:t xml:space="preserve"> that the DDA can work on for 2022. She will provide a full listing for the DDA to take in consideration at their February meeting. </w:t>
      </w:r>
      <w:r>
        <w:t xml:space="preserve"> </w:t>
      </w:r>
    </w:p>
    <w:p w14:paraId="62B1CF5D" w14:textId="77777777" w:rsidR="00617164" w:rsidRDefault="00617164" w:rsidP="00617164"/>
    <w:p w14:paraId="7C0922D0" w14:textId="42943363" w:rsidR="00A0014E" w:rsidRDefault="000773B9" w:rsidP="007651C1">
      <w:r w:rsidRPr="00CB4B34">
        <w:t xml:space="preserve">Public Comment: </w:t>
      </w:r>
      <w:r w:rsidR="00640BDC">
        <w:t>None.</w:t>
      </w:r>
      <w:r w:rsidR="009547BD">
        <w:t xml:space="preserve"> </w:t>
      </w:r>
    </w:p>
    <w:p w14:paraId="512E629A" w14:textId="77777777" w:rsidR="009547BD" w:rsidRDefault="009547BD" w:rsidP="007651C1"/>
    <w:p w14:paraId="7ABD4F1D" w14:textId="35AAA44B" w:rsidR="00F34E02" w:rsidRDefault="007651C1" w:rsidP="00C2644F">
      <w:r w:rsidRPr="00CB4B34">
        <w:t xml:space="preserve">Meeting adjourned at </w:t>
      </w:r>
      <w:r w:rsidR="00C56D48">
        <w:t>7</w:t>
      </w:r>
      <w:r w:rsidR="00664B33" w:rsidRPr="00CB4B34">
        <w:t>:</w:t>
      </w:r>
      <w:r w:rsidR="00C56D48">
        <w:t>35</w:t>
      </w:r>
      <w:r w:rsidR="00AD0883">
        <w:t xml:space="preserve"> </w:t>
      </w:r>
      <w:r w:rsidRPr="00CB4B34">
        <w:t>PM.</w:t>
      </w:r>
    </w:p>
    <w:p w14:paraId="7E39DBC1" w14:textId="77777777" w:rsidR="00993471" w:rsidRDefault="00993471" w:rsidP="00C2644F"/>
    <w:p w14:paraId="36745B30" w14:textId="77777777" w:rsidR="00640BDC" w:rsidRPr="00CB4B34" w:rsidRDefault="00640BDC" w:rsidP="00C2644F"/>
    <w:p w14:paraId="2E222090" w14:textId="77777777" w:rsidR="006E7D3E" w:rsidRDefault="00C2644F" w:rsidP="00C2644F">
      <w:r>
        <w:t>____________________________</w:t>
      </w:r>
    </w:p>
    <w:p w14:paraId="143211DC" w14:textId="6CB31B10" w:rsidR="00C2644F" w:rsidRPr="00C2644F" w:rsidRDefault="00C2644F" w:rsidP="00C2644F">
      <w:r>
        <w:t>Nate Heffron</w:t>
      </w:r>
    </w:p>
    <w:sectPr w:rsidR="00C2644F" w:rsidRPr="00C2644F" w:rsidSect="00E303D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B4D3" w14:textId="77777777" w:rsidR="006379BA" w:rsidRDefault="006379BA" w:rsidP="007651C1">
      <w:r>
        <w:separator/>
      </w:r>
    </w:p>
  </w:endnote>
  <w:endnote w:type="continuationSeparator" w:id="0">
    <w:p w14:paraId="7AFD19C0" w14:textId="77777777" w:rsidR="006379BA" w:rsidRDefault="006379BA" w:rsidP="0076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A7F1" w14:textId="77777777" w:rsidR="006379BA" w:rsidRDefault="006379BA" w:rsidP="007651C1">
      <w:r>
        <w:separator/>
      </w:r>
    </w:p>
  </w:footnote>
  <w:footnote w:type="continuationSeparator" w:id="0">
    <w:p w14:paraId="65D9DCC3" w14:textId="77777777" w:rsidR="006379BA" w:rsidRDefault="006379BA" w:rsidP="0076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7D47" w14:textId="643C1BD1" w:rsidR="007651C1" w:rsidRDefault="00C2644F" w:rsidP="007651C1">
    <w:pPr>
      <w:pStyle w:val="Header"/>
      <w:jc w:val="center"/>
    </w:pPr>
    <w:r w:rsidRPr="00672238">
      <w:rPr>
        <w:noProof/>
      </w:rPr>
      <w:drawing>
        <wp:inline distT="0" distB="0" distL="0" distR="0" wp14:anchorId="7103FD4F" wp14:editId="4119BE7A">
          <wp:extent cx="1343025" cy="1343025"/>
          <wp:effectExtent l="19050" t="0" r="9525" b="0"/>
          <wp:docPr id="1" name="Picture 1" descr="Image result for city of negaun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negaunee logo"/>
                  <pic:cNvPicPr>
                    <a:picLocks noChangeAspect="1" noChangeArrowheads="1"/>
                  </pic:cNvPicPr>
                </pic:nvPicPr>
                <pic:blipFill>
                  <a:blip r:embed="rId1" r:link="rId2"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FD4"/>
    <w:multiLevelType w:val="hybridMultilevel"/>
    <w:tmpl w:val="BDE6D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C1"/>
    <w:rsid w:val="000407F2"/>
    <w:rsid w:val="000773B9"/>
    <w:rsid w:val="0008088B"/>
    <w:rsid w:val="000C532B"/>
    <w:rsid w:val="000D4E25"/>
    <w:rsid w:val="000E5979"/>
    <w:rsid w:val="0013683E"/>
    <w:rsid w:val="001376D3"/>
    <w:rsid w:val="00170B66"/>
    <w:rsid w:val="00183645"/>
    <w:rsid w:val="00196BF9"/>
    <w:rsid w:val="001A0EA2"/>
    <w:rsid w:val="001B5019"/>
    <w:rsid w:val="00210811"/>
    <w:rsid w:val="002208A5"/>
    <w:rsid w:val="00221A05"/>
    <w:rsid w:val="00232042"/>
    <w:rsid w:val="00251E68"/>
    <w:rsid w:val="00281275"/>
    <w:rsid w:val="002C006E"/>
    <w:rsid w:val="002D0706"/>
    <w:rsid w:val="002E58CE"/>
    <w:rsid w:val="002F4C8C"/>
    <w:rsid w:val="003065EF"/>
    <w:rsid w:val="00317522"/>
    <w:rsid w:val="003322F0"/>
    <w:rsid w:val="00363CCA"/>
    <w:rsid w:val="003B0D9D"/>
    <w:rsid w:val="003C32F0"/>
    <w:rsid w:val="003F0324"/>
    <w:rsid w:val="003F140C"/>
    <w:rsid w:val="004407E2"/>
    <w:rsid w:val="004411B1"/>
    <w:rsid w:val="004670F3"/>
    <w:rsid w:val="004842C3"/>
    <w:rsid w:val="004E7611"/>
    <w:rsid w:val="00527FED"/>
    <w:rsid w:val="005522E9"/>
    <w:rsid w:val="00554DA8"/>
    <w:rsid w:val="005A103F"/>
    <w:rsid w:val="005B531F"/>
    <w:rsid w:val="005D77E4"/>
    <w:rsid w:val="005E07E8"/>
    <w:rsid w:val="00617164"/>
    <w:rsid w:val="00622DF5"/>
    <w:rsid w:val="006379BA"/>
    <w:rsid w:val="00640BDC"/>
    <w:rsid w:val="00664B33"/>
    <w:rsid w:val="0066691A"/>
    <w:rsid w:val="00677E2C"/>
    <w:rsid w:val="00681B53"/>
    <w:rsid w:val="00696254"/>
    <w:rsid w:val="006A33C6"/>
    <w:rsid w:val="006D6B67"/>
    <w:rsid w:val="006E7D3E"/>
    <w:rsid w:val="006F21DE"/>
    <w:rsid w:val="00727CAB"/>
    <w:rsid w:val="00731C48"/>
    <w:rsid w:val="00750F17"/>
    <w:rsid w:val="007620A8"/>
    <w:rsid w:val="007651C1"/>
    <w:rsid w:val="00786594"/>
    <w:rsid w:val="00797B03"/>
    <w:rsid w:val="007A13DE"/>
    <w:rsid w:val="007D265A"/>
    <w:rsid w:val="008021DD"/>
    <w:rsid w:val="00807912"/>
    <w:rsid w:val="00820AAE"/>
    <w:rsid w:val="00870737"/>
    <w:rsid w:val="00886C1B"/>
    <w:rsid w:val="008B5C72"/>
    <w:rsid w:val="008C04F5"/>
    <w:rsid w:val="008F3E18"/>
    <w:rsid w:val="008F7B17"/>
    <w:rsid w:val="008F7BC3"/>
    <w:rsid w:val="00902029"/>
    <w:rsid w:val="009050CA"/>
    <w:rsid w:val="009276CA"/>
    <w:rsid w:val="00934230"/>
    <w:rsid w:val="009368A3"/>
    <w:rsid w:val="00952A5F"/>
    <w:rsid w:val="009547BD"/>
    <w:rsid w:val="00965D9D"/>
    <w:rsid w:val="00993471"/>
    <w:rsid w:val="009A4B04"/>
    <w:rsid w:val="009C7CC2"/>
    <w:rsid w:val="00A0014E"/>
    <w:rsid w:val="00A56546"/>
    <w:rsid w:val="00A74A4C"/>
    <w:rsid w:val="00A835A5"/>
    <w:rsid w:val="00A85F97"/>
    <w:rsid w:val="00A86AD4"/>
    <w:rsid w:val="00AA7ECF"/>
    <w:rsid w:val="00AD0883"/>
    <w:rsid w:val="00AD521E"/>
    <w:rsid w:val="00AD6BC8"/>
    <w:rsid w:val="00B12A6F"/>
    <w:rsid w:val="00B319EC"/>
    <w:rsid w:val="00B35853"/>
    <w:rsid w:val="00B448DE"/>
    <w:rsid w:val="00B817A5"/>
    <w:rsid w:val="00B8619B"/>
    <w:rsid w:val="00BD0832"/>
    <w:rsid w:val="00C03AE6"/>
    <w:rsid w:val="00C03E4A"/>
    <w:rsid w:val="00C067B7"/>
    <w:rsid w:val="00C16ED6"/>
    <w:rsid w:val="00C2439D"/>
    <w:rsid w:val="00C2644F"/>
    <w:rsid w:val="00C56D48"/>
    <w:rsid w:val="00C82D42"/>
    <w:rsid w:val="00CB4B34"/>
    <w:rsid w:val="00CC5C8F"/>
    <w:rsid w:val="00CD4150"/>
    <w:rsid w:val="00D24743"/>
    <w:rsid w:val="00D57D9E"/>
    <w:rsid w:val="00D92573"/>
    <w:rsid w:val="00D9664C"/>
    <w:rsid w:val="00E16717"/>
    <w:rsid w:val="00E303D1"/>
    <w:rsid w:val="00E45EAA"/>
    <w:rsid w:val="00E510AE"/>
    <w:rsid w:val="00E54A18"/>
    <w:rsid w:val="00E73C64"/>
    <w:rsid w:val="00E9620B"/>
    <w:rsid w:val="00EC2FC1"/>
    <w:rsid w:val="00EE4A1B"/>
    <w:rsid w:val="00F34E02"/>
    <w:rsid w:val="00F5590D"/>
    <w:rsid w:val="00F6356B"/>
    <w:rsid w:val="00F9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A50B"/>
  <w15:docId w15:val="{B78C24C0-90CE-4C93-BAD1-B770B7C9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C1"/>
    <w:pPr>
      <w:tabs>
        <w:tab w:val="center" w:pos="4680"/>
        <w:tab w:val="right" w:pos="9360"/>
      </w:tabs>
    </w:pPr>
  </w:style>
  <w:style w:type="character" w:customStyle="1" w:styleId="HeaderChar">
    <w:name w:val="Header Char"/>
    <w:basedOn w:val="DefaultParagraphFont"/>
    <w:link w:val="Header"/>
    <w:uiPriority w:val="99"/>
    <w:rsid w:val="007651C1"/>
  </w:style>
  <w:style w:type="paragraph" w:styleId="Footer">
    <w:name w:val="footer"/>
    <w:basedOn w:val="Normal"/>
    <w:link w:val="FooterChar"/>
    <w:uiPriority w:val="99"/>
    <w:unhideWhenUsed/>
    <w:rsid w:val="007651C1"/>
    <w:pPr>
      <w:tabs>
        <w:tab w:val="center" w:pos="4680"/>
        <w:tab w:val="right" w:pos="9360"/>
      </w:tabs>
    </w:pPr>
  </w:style>
  <w:style w:type="character" w:customStyle="1" w:styleId="FooterChar">
    <w:name w:val="Footer Char"/>
    <w:basedOn w:val="DefaultParagraphFont"/>
    <w:link w:val="Footer"/>
    <w:uiPriority w:val="99"/>
    <w:rsid w:val="007651C1"/>
  </w:style>
  <w:style w:type="paragraph" w:styleId="BalloonText">
    <w:name w:val="Balloon Text"/>
    <w:basedOn w:val="Normal"/>
    <w:link w:val="BalloonTextChar"/>
    <w:uiPriority w:val="99"/>
    <w:semiHidden/>
    <w:unhideWhenUsed/>
    <w:rsid w:val="007651C1"/>
    <w:rPr>
      <w:rFonts w:ascii="Tahoma" w:hAnsi="Tahoma" w:cs="Tahoma"/>
      <w:sz w:val="16"/>
      <w:szCs w:val="16"/>
    </w:rPr>
  </w:style>
  <w:style w:type="character" w:customStyle="1" w:styleId="BalloonTextChar">
    <w:name w:val="Balloon Text Char"/>
    <w:basedOn w:val="DefaultParagraphFont"/>
    <w:link w:val="BalloonText"/>
    <w:uiPriority w:val="99"/>
    <w:semiHidden/>
    <w:rsid w:val="007651C1"/>
    <w:rPr>
      <w:rFonts w:ascii="Tahoma" w:hAnsi="Tahoma" w:cs="Tahoma"/>
      <w:sz w:val="16"/>
      <w:szCs w:val="16"/>
    </w:rPr>
  </w:style>
  <w:style w:type="paragraph" w:styleId="ListParagraph">
    <w:name w:val="List Paragraph"/>
    <w:basedOn w:val="Normal"/>
    <w:uiPriority w:val="34"/>
    <w:qFormat/>
    <w:rsid w:val="007651C1"/>
    <w:pPr>
      <w:ind w:left="720"/>
      <w:contextualSpacing/>
    </w:pPr>
  </w:style>
  <w:style w:type="character" w:styleId="Hyperlink">
    <w:name w:val="Hyperlink"/>
    <w:basedOn w:val="DefaultParagraphFont"/>
    <w:uiPriority w:val="99"/>
    <w:unhideWhenUsed/>
    <w:rsid w:val="00A86A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5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39B34.724E38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9F3A-6D25-4526-84FF-7E9F56F1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citymgr</dc:creator>
  <cp:lastModifiedBy>City Manager</cp:lastModifiedBy>
  <cp:revision>4</cp:revision>
  <cp:lastPrinted>2021-08-24T18:54:00Z</cp:lastPrinted>
  <dcterms:created xsi:type="dcterms:W3CDTF">2022-01-26T13:17:00Z</dcterms:created>
  <dcterms:modified xsi:type="dcterms:W3CDTF">2022-01-26T13:33:00Z</dcterms:modified>
</cp:coreProperties>
</file>